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609" w:rsidRPr="00E05A40" w:rsidRDefault="00AD518A" w:rsidP="00D36609">
      <w:pPr>
        <w:ind w:left="1416" w:firstLine="708"/>
        <w:jc w:val="center"/>
        <w:rPr>
          <w:sz w:val="28"/>
          <w:szCs w:val="28"/>
          <w:lang w:val="uk-UA"/>
        </w:rPr>
      </w:pPr>
      <w:r w:rsidRPr="004C4146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0464067" wp14:editId="5221B1CB">
            <wp:simplePos x="0" y="0"/>
            <wp:positionH relativeFrom="column">
              <wp:posOffset>2895600</wp:posOffset>
            </wp:positionH>
            <wp:positionV relativeFrom="paragraph">
              <wp:posOffset>-105410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6609" w:rsidRDefault="00D36609" w:rsidP="00D36609">
      <w:pPr>
        <w:ind w:left="1416" w:firstLine="708"/>
        <w:jc w:val="center"/>
        <w:rPr>
          <w:sz w:val="28"/>
          <w:szCs w:val="28"/>
          <w:lang w:val="uk-UA"/>
        </w:rPr>
      </w:pPr>
    </w:p>
    <w:p w:rsidR="00D36609" w:rsidRDefault="00D36609" w:rsidP="00D36609">
      <w:pPr>
        <w:ind w:left="1416" w:firstLine="708"/>
        <w:jc w:val="center"/>
        <w:rPr>
          <w:sz w:val="28"/>
          <w:szCs w:val="28"/>
          <w:lang w:val="uk-UA"/>
        </w:rPr>
      </w:pPr>
    </w:p>
    <w:p w:rsidR="00D36609" w:rsidRPr="000E5FB7" w:rsidRDefault="00D36609" w:rsidP="00D36609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</w:p>
    <w:p w:rsidR="00D36609" w:rsidRDefault="00D36609" w:rsidP="00D3660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D36609" w:rsidRDefault="00D36609" w:rsidP="00D366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D36609" w:rsidRDefault="00D36609" w:rsidP="00D366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D36609" w:rsidRDefault="00D36609" w:rsidP="00D3660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36609" w:rsidRDefault="00D36609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36609" w:rsidRPr="00F5282C" w:rsidRDefault="006205A5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26.07.2022</w:t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</w:r>
      <w:r w:rsidR="00D36609">
        <w:rPr>
          <w:sz w:val="28"/>
          <w:szCs w:val="28"/>
          <w:lang w:val="uk-UA"/>
        </w:rPr>
        <w:tab/>
        <w:t xml:space="preserve">№  </w:t>
      </w:r>
      <w:r w:rsidR="006B6E71">
        <w:rPr>
          <w:sz w:val="28"/>
          <w:szCs w:val="28"/>
          <w:lang w:val="uk-UA"/>
        </w:rPr>
        <w:t>171</w:t>
      </w:r>
    </w:p>
    <w:p w:rsidR="00D36609" w:rsidRDefault="00D36609" w:rsidP="00D3660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36609" w:rsidRDefault="00D36609" w:rsidP="00D3660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об</w:t>
      </w:r>
      <w:r w:rsidR="006B6E71">
        <w:rPr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єднання </w:t>
      </w:r>
    </w:p>
    <w:p w:rsidR="00D36609" w:rsidRDefault="00E05A40" w:rsidP="00D3660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 рахунків</w:t>
      </w:r>
    </w:p>
    <w:p w:rsidR="00D36609" w:rsidRDefault="00D36609" w:rsidP="00D36609">
      <w:pPr>
        <w:jc w:val="both"/>
        <w:rPr>
          <w:sz w:val="28"/>
          <w:szCs w:val="28"/>
          <w:lang w:val="uk-UA"/>
        </w:rPr>
      </w:pPr>
    </w:p>
    <w:p w:rsidR="00D36609" w:rsidRDefault="00D36609" w:rsidP="00D36609">
      <w:pPr>
        <w:jc w:val="both"/>
        <w:rPr>
          <w:sz w:val="28"/>
          <w:szCs w:val="28"/>
          <w:lang w:val="uk-UA"/>
        </w:rPr>
      </w:pPr>
    </w:p>
    <w:p w:rsidR="00D36609" w:rsidRDefault="00D36609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КП «ЖЕО-2»,  відповідно до  </w:t>
      </w:r>
      <w:r w:rsidR="00E05A40" w:rsidRPr="00E05A40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ст. 106   Житлового кодексу Української РСР, ст. 30, п. 6 ст. 59 Закону України «Про місцеве самоврядування в Україні», виконавчий комітет Київської районної в м. Полтаві ради</w:t>
      </w:r>
    </w:p>
    <w:p w:rsidR="00D36609" w:rsidRDefault="00D36609" w:rsidP="00D36609">
      <w:pPr>
        <w:jc w:val="both"/>
        <w:rPr>
          <w:sz w:val="28"/>
          <w:szCs w:val="28"/>
          <w:lang w:val="uk-UA"/>
        </w:rPr>
      </w:pPr>
    </w:p>
    <w:p w:rsidR="00D36609" w:rsidRDefault="00D36609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D36609" w:rsidRPr="00CC6212" w:rsidRDefault="00D36609" w:rsidP="00D36609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CC6212">
        <w:rPr>
          <w:color w:val="FF0000"/>
          <w:sz w:val="28"/>
          <w:szCs w:val="28"/>
          <w:lang w:val="uk-UA"/>
        </w:rPr>
        <w:t xml:space="preserve"> </w:t>
      </w:r>
    </w:p>
    <w:p w:rsidR="00D36609" w:rsidRDefault="00D36609" w:rsidP="00D36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97530A">
        <w:rPr>
          <w:sz w:val="28"/>
          <w:szCs w:val="28"/>
          <w:lang w:val="uk-UA"/>
        </w:rPr>
        <w:t xml:space="preserve"> Дозволити КП «ЖЕО-2» </w:t>
      </w:r>
      <w:r>
        <w:rPr>
          <w:sz w:val="28"/>
          <w:szCs w:val="28"/>
          <w:lang w:val="uk-UA"/>
        </w:rPr>
        <w:t xml:space="preserve">об’єднати особові рахунки згідно з поданими документами </w:t>
      </w:r>
      <w:r w:rsidR="00C4285A">
        <w:rPr>
          <w:sz w:val="28"/>
          <w:szCs w:val="28"/>
          <w:lang w:val="uk-UA"/>
        </w:rPr>
        <w:t>кімнати №</w:t>
      </w:r>
      <w:r>
        <w:rPr>
          <w:sz w:val="28"/>
          <w:szCs w:val="28"/>
          <w:lang w:val="uk-UA"/>
        </w:rPr>
        <w:t xml:space="preserve"> 47 та </w:t>
      </w:r>
      <w:r w:rsidR="00C4285A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48 </w:t>
      </w:r>
      <w:r w:rsidR="00C4285A">
        <w:rPr>
          <w:sz w:val="28"/>
          <w:szCs w:val="28"/>
          <w:lang w:val="uk-UA"/>
        </w:rPr>
        <w:t xml:space="preserve">у гуртожитку </w:t>
      </w:r>
      <w:r w:rsidR="006B6E71">
        <w:rPr>
          <w:sz w:val="28"/>
          <w:szCs w:val="28"/>
          <w:lang w:val="uk-UA"/>
        </w:rPr>
        <w:t>по пров.Шевченка,11:</w:t>
      </w:r>
    </w:p>
    <w:p w:rsidR="00D36609" w:rsidRDefault="00D36609" w:rsidP="00D36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4285A">
        <w:rPr>
          <w:sz w:val="28"/>
          <w:szCs w:val="28"/>
          <w:lang w:val="uk-UA"/>
        </w:rPr>
        <w:t>кімната №</w:t>
      </w:r>
      <w:r>
        <w:rPr>
          <w:sz w:val="28"/>
          <w:szCs w:val="28"/>
          <w:lang w:val="uk-UA"/>
        </w:rPr>
        <w:t xml:space="preserve">47 (квартиронаймач </w:t>
      </w:r>
      <w:r w:rsidR="00102DC5" w:rsidRPr="00102DC5">
        <w:rPr>
          <w:i/>
          <w:sz w:val="28"/>
          <w:szCs w:val="28"/>
          <w:lang w:val="uk-UA"/>
        </w:rPr>
        <w:t>особа</w:t>
      </w:r>
      <w:r>
        <w:rPr>
          <w:sz w:val="28"/>
          <w:szCs w:val="28"/>
          <w:lang w:val="uk-UA"/>
        </w:rPr>
        <w:t xml:space="preserve">), житлова площа </w:t>
      </w:r>
      <w:r w:rsidR="00C4285A">
        <w:rPr>
          <w:sz w:val="28"/>
          <w:szCs w:val="28"/>
          <w:lang w:val="uk-UA"/>
        </w:rPr>
        <w:t xml:space="preserve">18,0 </w:t>
      </w:r>
      <w:proofErr w:type="spellStart"/>
      <w:r w:rsidR="00C4285A">
        <w:rPr>
          <w:sz w:val="28"/>
          <w:szCs w:val="28"/>
          <w:lang w:val="uk-UA"/>
        </w:rPr>
        <w:t>кв.м</w:t>
      </w:r>
      <w:proofErr w:type="spellEnd"/>
      <w:r w:rsidR="00C4285A">
        <w:rPr>
          <w:sz w:val="28"/>
          <w:szCs w:val="28"/>
          <w:lang w:val="uk-UA"/>
        </w:rPr>
        <w:t>.</w:t>
      </w:r>
    </w:p>
    <w:p w:rsidR="00D36609" w:rsidRDefault="00D36609" w:rsidP="00D36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4285A">
        <w:rPr>
          <w:sz w:val="28"/>
          <w:szCs w:val="28"/>
          <w:lang w:val="uk-UA"/>
        </w:rPr>
        <w:t>кімната</w:t>
      </w:r>
      <w:r>
        <w:rPr>
          <w:sz w:val="28"/>
          <w:szCs w:val="28"/>
          <w:lang w:val="uk-UA"/>
        </w:rPr>
        <w:t xml:space="preserve"> </w:t>
      </w:r>
      <w:r w:rsidR="00C4285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48 (квартиронаймач </w:t>
      </w:r>
      <w:r w:rsidR="00102DC5" w:rsidRPr="00102DC5">
        <w:rPr>
          <w:i/>
          <w:sz w:val="28"/>
          <w:szCs w:val="28"/>
          <w:lang w:val="uk-UA"/>
        </w:rPr>
        <w:t>особа</w:t>
      </w:r>
      <w:r w:rsidR="00102DC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)</w:t>
      </w:r>
      <w:r w:rsidR="00C4285A">
        <w:rPr>
          <w:sz w:val="28"/>
          <w:szCs w:val="28"/>
          <w:lang w:val="uk-UA"/>
        </w:rPr>
        <w:t xml:space="preserve">, житлова площа 14,1 </w:t>
      </w:r>
      <w:proofErr w:type="spellStart"/>
      <w:r w:rsidR="00C4285A">
        <w:rPr>
          <w:sz w:val="28"/>
          <w:szCs w:val="28"/>
          <w:lang w:val="uk-UA"/>
        </w:rPr>
        <w:t>кв.м</w:t>
      </w:r>
      <w:proofErr w:type="spellEnd"/>
      <w:r w:rsidR="00C4285A">
        <w:rPr>
          <w:sz w:val="28"/>
          <w:szCs w:val="28"/>
          <w:lang w:val="uk-UA"/>
        </w:rPr>
        <w:t>.</w:t>
      </w:r>
    </w:p>
    <w:p w:rsidR="00D36609" w:rsidRDefault="00C4285A" w:rsidP="00D36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 об</w:t>
      </w:r>
      <w:r w:rsidRPr="00C4285A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єднаній</w:t>
      </w:r>
      <w:proofErr w:type="spellEnd"/>
      <w:r>
        <w:rPr>
          <w:sz w:val="28"/>
          <w:szCs w:val="28"/>
          <w:lang w:val="uk-UA"/>
        </w:rPr>
        <w:t xml:space="preserve"> кімнаті № 47-а (сорок сім а)</w:t>
      </w:r>
      <w:r w:rsidR="00D366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гуртожитку по пров.Шевченка,11,</w:t>
      </w:r>
      <w:r w:rsidR="00D36609">
        <w:rPr>
          <w:sz w:val="28"/>
          <w:szCs w:val="28"/>
          <w:lang w:val="uk-UA"/>
        </w:rPr>
        <w:t xml:space="preserve"> переоформити на ім’я квартиронаймача </w:t>
      </w:r>
      <w:r w:rsidR="00102DC5" w:rsidRPr="00102DC5">
        <w:rPr>
          <w:i/>
          <w:sz w:val="28"/>
          <w:szCs w:val="28"/>
          <w:lang w:val="uk-UA"/>
        </w:rPr>
        <w:t>особа</w:t>
      </w:r>
      <w:r>
        <w:rPr>
          <w:sz w:val="28"/>
          <w:szCs w:val="28"/>
          <w:lang w:val="uk-UA"/>
        </w:rPr>
        <w:t>.</w:t>
      </w:r>
    </w:p>
    <w:p w:rsidR="00D36609" w:rsidRDefault="00D36609" w:rsidP="00D36609">
      <w:pPr>
        <w:ind w:firstLine="708"/>
        <w:jc w:val="both"/>
        <w:rPr>
          <w:sz w:val="28"/>
          <w:szCs w:val="28"/>
          <w:lang w:val="uk-UA"/>
        </w:rPr>
      </w:pPr>
    </w:p>
    <w:p w:rsidR="00D36609" w:rsidRPr="0097530A" w:rsidRDefault="00D36609" w:rsidP="00D36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753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</w:t>
      </w:r>
      <w:r w:rsidRPr="0097530A">
        <w:rPr>
          <w:sz w:val="28"/>
          <w:szCs w:val="28"/>
          <w:lang w:val="uk-UA"/>
        </w:rPr>
        <w:t>ідділу</w:t>
      </w:r>
      <w:r>
        <w:rPr>
          <w:sz w:val="28"/>
          <w:szCs w:val="28"/>
          <w:lang w:val="uk-UA"/>
        </w:rPr>
        <w:t xml:space="preserve"> організаційно-кадрового забезпечення та документообігу</w:t>
      </w:r>
      <w:r w:rsidRPr="009753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97530A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Л</w:t>
      </w:r>
      <w:r w:rsidRPr="009753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Кошляк</w:t>
      </w:r>
      <w:proofErr w:type="spellEnd"/>
      <w:r>
        <w:rPr>
          <w:sz w:val="28"/>
          <w:szCs w:val="28"/>
          <w:lang w:val="uk-UA"/>
        </w:rPr>
        <w:t xml:space="preserve">) </w:t>
      </w:r>
      <w:r w:rsidRPr="0097530A">
        <w:rPr>
          <w:sz w:val="28"/>
          <w:szCs w:val="28"/>
          <w:lang w:val="uk-UA"/>
        </w:rPr>
        <w:t>направити рішення для виконання та внесенн</w:t>
      </w:r>
      <w:r>
        <w:rPr>
          <w:sz w:val="28"/>
          <w:szCs w:val="28"/>
          <w:lang w:val="uk-UA"/>
        </w:rPr>
        <w:t>я відповідних змін до КП «ЖЕО-2»</w:t>
      </w:r>
      <w:r w:rsidRPr="0097530A">
        <w:rPr>
          <w:sz w:val="28"/>
          <w:szCs w:val="28"/>
          <w:lang w:val="uk-UA"/>
        </w:rPr>
        <w:t xml:space="preserve">.  </w:t>
      </w:r>
    </w:p>
    <w:p w:rsidR="00D36609" w:rsidRDefault="00D36609" w:rsidP="00D36609">
      <w:pPr>
        <w:jc w:val="both"/>
        <w:rPr>
          <w:sz w:val="28"/>
          <w:szCs w:val="28"/>
          <w:lang w:val="uk-UA"/>
        </w:rPr>
      </w:pPr>
    </w:p>
    <w:p w:rsidR="006205A5" w:rsidRDefault="006205A5" w:rsidP="00D36609">
      <w:pPr>
        <w:jc w:val="both"/>
        <w:rPr>
          <w:sz w:val="28"/>
          <w:szCs w:val="28"/>
          <w:lang w:val="uk-UA"/>
        </w:rPr>
      </w:pPr>
    </w:p>
    <w:p w:rsidR="006205A5" w:rsidRPr="0097530A" w:rsidRDefault="006205A5" w:rsidP="00D36609">
      <w:pPr>
        <w:jc w:val="both"/>
        <w:rPr>
          <w:sz w:val="28"/>
          <w:szCs w:val="28"/>
          <w:lang w:val="uk-UA"/>
        </w:rPr>
      </w:pPr>
    </w:p>
    <w:p w:rsidR="00D36609" w:rsidRPr="0097530A" w:rsidRDefault="00D36609" w:rsidP="00D36609">
      <w:r w:rsidRPr="0097530A">
        <w:rPr>
          <w:sz w:val="28"/>
          <w:szCs w:val="28"/>
          <w:lang w:val="uk-UA"/>
        </w:rPr>
        <w:t>Голова районної ради                                               Сергій  СИНЯГІВСЬКИЙ</w:t>
      </w:r>
    </w:p>
    <w:p w:rsidR="00D36609" w:rsidRPr="0097530A" w:rsidRDefault="00D36609" w:rsidP="00D36609">
      <w:pPr>
        <w:rPr>
          <w:lang w:val="uk-UA"/>
        </w:rPr>
      </w:pPr>
    </w:p>
    <w:p w:rsidR="00D36609" w:rsidRPr="000B101D" w:rsidRDefault="00D36609" w:rsidP="00D36609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sectPr w:rsidR="00D36609" w:rsidRPr="000B101D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522"/>
    <w:rsid w:val="00102DC5"/>
    <w:rsid w:val="0037792B"/>
    <w:rsid w:val="00530B62"/>
    <w:rsid w:val="00612279"/>
    <w:rsid w:val="006205A5"/>
    <w:rsid w:val="00663522"/>
    <w:rsid w:val="006B6E71"/>
    <w:rsid w:val="00875CE7"/>
    <w:rsid w:val="00A251D4"/>
    <w:rsid w:val="00AD518A"/>
    <w:rsid w:val="00AE5E31"/>
    <w:rsid w:val="00C14A33"/>
    <w:rsid w:val="00C4285A"/>
    <w:rsid w:val="00D36609"/>
    <w:rsid w:val="00DB34D4"/>
    <w:rsid w:val="00E02E58"/>
    <w:rsid w:val="00E0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60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60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691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13</cp:revision>
  <cp:lastPrinted>2022-07-27T12:38:00Z</cp:lastPrinted>
  <dcterms:created xsi:type="dcterms:W3CDTF">2022-07-22T05:12:00Z</dcterms:created>
  <dcterms:modified xsi:type="dcterms:W3CDTF">2022-07-28T10:33:00Z</dcterms:modified>
</cp:coreProperties>
</file>